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bookmarkStart w:id="0" w:name="_GoBack"/>
      <w:r w:rsidRPr="004E422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Lançamento do documentário </w:t>
      </w:r>
      <w:proofErr w:type="spellStart"/>
      <w:r w:rsidRPr="004E422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 marca dia da poesia em Natal</w:t>
      </w:r>
    </w:p>
    <w:bookmarkEnd w:id="0"/>
    <w:p w:rsidR="004E4229" w:rsidRPr="004E4229" w:rsidRDefault="004E4229" w:rsidP="004E422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</w:pP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Documentário produzido por equipe potiguar tem como tema a Literatura de Cordel no Nordeste. Produção é patrocinada pelo Ministério da Cultura.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4E4229" w:rsidRPr="004E4229" w:rsidRDefault="004E4229" w:rsidP="004E4229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4E4229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A literatura de cordel ganha destaque especial na próxima</w:t>
      </w:r>
      <w:proofErr w:type="gramStart"/>
      <w:r w:rsidRPr="004E4229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4E4229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quinta-feira, 14, dia da poesia, com o lançamento do documentário </w:t>
      </w:r>
      <w:proofErr w:type="spellStart"/>
      <w:r w:rsidRPr="004E422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 Nordestinas. </w:t>
      </w:r>
      <w:r w:rsidRPr="004E4229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A obra retrata a poesia popular, reunindo depoimentos de poetas e pesquisadores sobre os aspectos e a história do Cordel. O lançamento será na Pinacoteca do Palácio da Cultura, às 18h, e faz parte da programação em comemoração ao dia da poesia, organizada pela Fundação José Augusto. 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Em um passeio poético, o cordel é apresentado em todas as suas formas de expressão no documentário. O caminho é repleto de versos, lirismo e depoimentos que levam a refletir sobre as diversas nuances dessa arte. E para guiar esse passeio, os produtores do vídeo foram em busca das vozes e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vivências de quem produz e valoriza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 Literatura de Cordel no Nordeste.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documentário </w:t>
      </w:r>
      <w:proofErr w:type="spell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produzido pelo coletivo de produtores independentes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Caminhos Comunicação &amp; Cultura, 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é patrocinado com recursos do Prêmio Mais Cultura de Literatura de Cordel do Ministério da Cultura, na edição 2010, que homenageia o poeta Patativa do Assaré.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O Cordel é uma arte popular caracterizada por uma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seqüência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versos que se encadeiam para contar uma história, e geralmente divulgada em folhetos amarrados em cordões, em bancas de revistas ou nas feiras livres. No documentário, essa arte é retratada com o objetivo de valorizar a riqueza das raízes populares brasileiras de maneira lírica.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proofErr w:type="spellStart"/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 xml:space="preserve"> Nordestinas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Em aproximadamente 50 minutos de duração, o documentário destaca a figura do poeta sertanejo e os diversos aspectos que compõem a Literatura de Cordel. A tradição do cordel, as normas técnicas, a métrica, a poética, as xilogravuras, entre outros aspectos são evidenciados através de depoimentos de cordelistas e também de pesquisadores da cultura popular com foco no cordel nordestino.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“O cordel é poesia, é cultura popular, é história narrativa, é a arte de rimar, cordel é coisa da gente, é canção, rima e repente, tudo num mesmo lugar”. Essa descrição em forma de versos do cordelista José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Acaci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que também é entrevistado no documentário, resume de forma lírica as formas de expressão que a Literatura de Cordel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abrange,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um dos aspectos retratados na obra.  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proofErr w:type="spell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 aborda também a história do cordel, uma arte originária da trovadoresca Europa medieval, que há muito tempo foi incorporada e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ressignificada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se constituindo numa das identidades do povo sertanejo.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O reconhecimento que a mulher vem alcançando dentro da produção do cordel é outro aspecto evidenciado no vídeo.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São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destacadas a sensibilidade, a inspiração e também a luta pelo seu lugar na literatura popular, já que o cordel durante muito tempo foi uma atividade em que predominava a figura masculina.       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O período de produção, incluindo pré-produção, filmagens, edição e finalização durou cerca de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ano e seis meses.  Foram entrevistados mais de 30 nomes representativos do cordel do Rio Grande do Norte e de outros estados nordestinos. Entre eles, os paraibanos Medeiros Braga, cordelista que publicou vários livros e mais de 80 títulos em cordel, e Bráulio Tavares, que além de compositor, também é cordelista e pesquisador dessa arte.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Guiando o passeio, os poetas potiguares Antônio Francisco, um dos cordelistas de grande destaque no Nordeste, e Crispiniano Neto, que escreve versos há cerca de 20 anos, falam a partir de suas vivências sobre as características do cordel nordestino.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 equipe também ouviu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repentistas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com destaque para o pernambucano José Edinaldo dos Santos, mais conhecido como o Ceguinho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Aboiador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 Uma das gravações foi realizada na cerimônia de criação da Academia norte-rio-grandense de Literatura de Cordel, quando diversos membros da academia foram ouvidos pela equipe de produção. 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 </w:t>
      </w:r>
      <w:proofErr w:type="gramEnd"/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No Rio Grande do Norte, além de Natal e Mossoró, foram realizadas filmagens em Parnamirim, Acari, Serra do Mel, Sítio Novo, Caraúbas, Santa Cruz e Venha-Ver. Além da gravação de depoimentos, foram acompanhados também eventos que fazem parte do universo dos cordelistas, cantadores de viola e repentistas. Em Mossoró, a equipe gravou durante o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I Festival de Cantadores do Nordeste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evento que reuniu alguns dos melhores cantadores do Nordeste para apresentação de versos de improviso. E em Acari, a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Pega do boi no mato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também foi registrada pela equipe. 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 </w:t>
      </w:r>
      <w:proofErr w:type="gramEnd"/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Direção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documentário </w:t>
      </w:r>
      <w:proofErr w:type="spell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é fruto de uma parceria entre os jornalistas Alexandre Santos e Bruna Mara Wanderley, que pretendiam destacar a Literatura de Cordel em uma obra audiovisual e viram no edital do Ministério da Cultura, uma oportunidade de concretizar a ideia. Além da inspiração, os dois dividem a direção do documentário. 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Além de jornalista, Alexandre Santos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é fotógrafo e documentarista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 Ele trabalha com produção audiovisual há nove anos e é um dos fundadores do coletivo de produtores independentes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Caminhos Comunicação &amp; Cultura, 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que realiza projetos com foco na valorização da cultura popular. Entre suas produções se destaca a série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Alma das Ruas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que retrata, em cinco documentários de curta-metragem, aspectos da vida de personagens da vida real, que vivem nas ruas de Natal. Um de seus trabalhos mais recentes,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curta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Maré Alta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foi selecionado em 1º lugar no III Festival internacional de Cinema de Baía Formosa, e será exibido no próximo mês de abril, no Festival Off Plus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Camera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na cidade de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Cracóvia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na Polônia.</w:t>
      </w:r>
    </w:p>
    <w:p w:rsidR="004E4229" w:rsidRPr="004E4229" w:rsidRDefault="004E4229" w:rsidP="004E422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 jornalista Bruna Mara Wanderley atua com produção cultural e musical, e estreia na direção audiovisual com o documentário </w:t>
      </w:r>
      <w:proofErr w:type="spell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. Ligada às expressões artísticas pela vivência no teatro, música e dança, ela também integra </w:t>
      </w:r>
      <w:proofErr w:type="gram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coletivo Caminhos</w:t>
      </w:r>
      <w:proofErr w:type="gram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Comunicação &amp; Cultura, tendo atuado em diversos projetos culturais de capacitação na área audiovisual, realizados pelo grupo. Em sua experiência com a área audiovisual, destaca-se a produção do documentário ficcional 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Mais que um filme legendado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lançado em 2008, sobre os anseios da comunidade surda no Rio Grande do Norte.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  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lastRenderedPageBreak/>
        <w:t>Distribuição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lançamento do documentário </w:t>
      </w:r>
      <w:proofErr w:type="spell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Cordelíricas</w:t>
      </w:r>
      <w:proofErr w:type="spell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Nordestinas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contribui para a valorização da cultura popular através da difusão do vídeo no Estado. Serão feitas mil cópias do vídeo, que serão distribuídas em todos os municípios potiguares.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Além disso, o projeto contempla uma versão voltada para o público surdo, com o uso da Língua Brasileira de Sinais – Libras. Nas cópias que serão distribuídas, também está prevista a inclusão da audiodescrição, um recurso de tecnologia </w:t>
      </w:r>
      <w:proofErr w:type="spellStart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assistiva</w:t>
      </w:r>
      <w:proofErr w:type="spellEnd"/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que transforma o visual em verbal, contribuindo para a inclusão de pessoas cegas junto ao público de produtos audiovisuais.</w:t>
      </w: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4E4229" w:rsidRPr="004E4229" w:rsidRDefault="004E4229" w:rsidP="004E4229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Na estreia do documentário, a equipe do</w:t>
      </w:r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 </w:t>
      </w:r>
      <w:proofErr w:type="gramStart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>Coletivo Caminhos</w:t>
      </w:r>
      <w:proofErr w:type="gramEnd"/>
      <w:r w:rsidRPr="004E422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pt-BR"/>
        </w:rPr>
        <w:t xml:space="preserve"> Comunicação &amp; Cultura 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pretende reunir os entrevistados e pessoas que colaboraram para a obra ser realizada em uma noite que renderá homenagens à poesia popular nordestina.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AFFD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Mais informações sobre a produção do documentário através dos telefones: </w:t>
      </w:r>
      <w:r w:rsidRPr="004E4229">
        <w:rPr>
          <w:rFonts w:ascii="Garamond" w:eastAsia="Times New Roman" w:hAnsi="Garamond" w:cs="Times New Roman"/>
          <w:color w:val="00AFFD"/>
          <w:sz w:val="24"/>
          <w:szCs w:val="24"/>
          <w:lang w:eastAsia="pt-BR"/>
        </w:rPr>
        <w:t> </w:t>
      </w:r>
    </w:p>
    <w:p w:rsidR="004E4229" w:rsidRPr="004E4229" w:rsidRDefault="004E4229" w:rsidP="004E4229">
      <w:pPr>
        <w:shd w:val="clear" w:color="auto" w:fill="FFFFFF"/>
        <w:spacing w:after="0" w:line="267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E4229">
        <w:rPr>
          <w:rFonts w:ascii="Garamond" w:eastAsia="Times New Roman" w:hAnsi="Garamond" w:cs="Times New Roman"/>
          <w:color w:val="00AFFD"/>
          <w:sz w:val="24"/>
          <w:szCs w:val="24"/>
          <w:lang w:eastAsia="pt-BR"/>
        </w:rPr>
        <w:t>(84) 8810-7111</w:t>
      </w:r>
      <w:r w:rsidRPr="004E4229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(Dayana Oliveira), 9173-6180 (Alexandre Santos) ou 9157-6340 (Bruna Mara Wanderley).</w:t>
      </w:r>
    </w:p>
    <w:p w:rsidR="00DF7B6A" w:rsidRDefault="004E4229"/>
    <w:sectPr w:rsidR="00DF7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9"/>
    <w:rsid w:val="002452C4"/>
    <w:rsid w:val="004E4229"/>
    <w:rsid w:val="00D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363427575skypepnhcontainer">
    <w:name w:val="yiv363427575skype_pnh_container"/>
    <w:basedOn w:val="Fontepargpadro"/>
    <w:rsid w:val="004E4229"/>
  </w:style>
  <w:style w:type="character" w:customStyle="1" w:styleId="yiv363427575skypepnhtextspan">
    <w:name w:val="yiv363427575skype_pnh_text_span"/>
    <w:basedOn w:val="Fontepargpadro"/>
    <w:rsid w:val="004E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363427575skypepnhcontainer">
    <w:name w:val="yiv363427575skype_pnh_container"/>
    <w:basedOn w:val="Fontepargpadro"/>
    <w:rsid w:val="004E4229"/>
  </w:style>
  <w:style w:type="character" w:customStyle="1" w:styleId="yiv363427575skypepnhtextspan">
    <w:name w:val="yiv363427575skype_pnh_text_span"/>
    <w:basedOn w:val="Fontepargpadro"/>
    <w:rsid w:val="004E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NATAL</dc:creator>
  <cp:lastModifiedBy>REDE NATAL</cp:lastModifiedBy>
  <cp:revision>1</cp:revision>
  <dcterms:created xsi:type="dcterms:W3CDTF">2013-03-11T14:10:00Z</dcterms:created>
  <dcterms:modified xsi:type="dcterms:W3CDTF">2013-03-11T14:12:00Z</dcterms:modified>
</cp:coreProperties>
</file>